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5043E6">
        <w:rPr>
          <w:rFonts w:ascii="Calibri" w:hAnsi="Calibri" w:cs="Calibri"/>
          <w:sz w:val="22"/>
          <w:szCs w:val="22"/>
        </w:rPr>
        <w:t xml:space="preserve"> </w:t>
      </w:r>
      <w:r w:rsidR="009413F1">
        <w:rPr>
          <w:rFonts w:ascii="Calibri" w:hAnsi="Calibri" w:cs="Calibri"/>
          <w:sz w:val="22"/>
          <w:szCs w:val="22"/>
        </w:rPr>
        <w:t>490768/2012.</w:t>
      </w:r>
    </w:p>
    <w:p w:rsidR="00BE1F33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BE1F33">
        <w:rPr>
          <w:rFonts w:ascii="Calibri" w:hAnsi="Calibri" w:cs="Calibri"/>
          <w:sz w:val="22"/>
          <w:szCs w:val="22"/>
        </w:rPr>
        <w:t xml:space="preserve"> </w:t>
      </w:r>
      <w:r w:rsidR="009413F1">
        <w:rPr>
          <w:rFonts w:ascii="Calibri" w:hAnsi="Calibri" w:cs="Calibri"/>
          <w:sz w:val="22"/>
          <w:szCs w:val="22"/>
        </w:rPr>
        <w:t xml:space="preserve">Aparecido </w:t>
      </w:r>
      <w:proofErr w:type="spellStart"/>
      <w:r w:rsidR="009413F1">
        <w:rPr>
          <w:rFonts w:ascii="Calibri" w:hAnsi="Calibri" w:cs="Calibri"/>
          <w:sz w:val="22"/>
          <w:szCs w:val="22"/>
        </w:rPr>
        <w:t>Merciol</w:t>
      </w:r>
      <w:proofErr w:type="spellEnd"/>
      <w:r w:rsidR="009413F1">
        <w:rPr>
          <w:rFonts w:ascii="Calibri" w:hAnsi="Calibri" w:cs="Calibri"/>
          <w:sz w:val="22"/>
          <w:szCs w:val="22"/>
        </w:rPr>
        <w:t xml:space="preserve"> da Rocha.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9413F1">
        <w:rPr>
          <w:rFonts w:ascii="Calibri" w:hAnsi="Calibri" w:cs="Calibri"/>
          <w:sz w:val="22"/>
          <w:szCs w:val="22"/>
        </w:rPr>
        <w:t>ção n. 133379, de 03/09/2012.</w:t>
      </w:r>
    </w:p>
    <w:p w:rsidR="00221BD2" w:rsidRPr="00AD3D64" w:rsidRDefault="00B80E62" w:rsidP="004B6547">
      <w:pPr>
        <w:jc w:val="both"/>
        <w:rPr>
          <w:rFonts w:ascii="Calibri" w:hAnsi="Calibri" w:cs="Calibri"/>
          <w:b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9413F1">
        <w:rPr>
          <w:rFonts w:ascii="Calibri" w:hAnsi="Calibri" w:cs="Calibri"/>
          <w:sz w:val="22"/>
          <w:szCs w:val="22"/>
        </w:rPr>
        <w:t xml:space="preserve"> – César Esteves Soares – IBAMA. </w:t>
      </w:r>
    </w:p>
    <w:p w:rsidR="009413F1" w:rsidRDefault="009413F1" w:rsidP="009413F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Advogados - </w:t>
      </w:r>
      <w:r w:rsidRPr="009413F1">
        <w:rPr>
          <w:rFonts w:ascii="Calibri" w:hAnsi="Calibri" w:cs="Calibri"/>
          <w:sz w:val="22"/>
          <w:szCs w:val="22"/>
        </w:rPr>
        <w:t>Irajá Rezende de Lacerda – OAB/MT 11.987</w:t>
      </w:r>
      <w:r>
        <w:rPr>
          <w:rFonts w:ascii="Calibri" w:hAnsi="Calibri" w:cs="Calibri"/>
          <w:sz w:val="22"/>
          <w:szCs w:val="22"/>
        </w:rPr>
        <w:t>, e</w:t>
      </w:r>
    </w:p>
    <w:p w:rsidR="001C5AC6" w:rsidRPr="009413F1" w:rsidRDefault="009413F1" w:rsidP="004B6547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9413F1">
        <w:rPr>
          <w:rFonts w:ascii="Calibri" w:hAnsi="Calibri" w:cs="Calibri"/>
          <w:sz w:val="22"/>
          <w:szCs w:val="22"/>
        </w:rPr>
        <w:t>Fernanda Tavares Calazans – OAB/MT 11.802.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D57BF" w:rsidRPr="00536B4E" w:rsidRDefault="001B7726" w:rsidP="00536B4E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2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BE1F33" w:rsidRPr="00536B4E" w:rsidRDefault="00C125E9" w:rsidP="00536B4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Acórdão – 219</w:t>
      </w:r>
      <w:r w:rsidR="00543209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066E7D" w:rsidRDefault="00877DE4" w:rsidP="0015513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77DE4">
        <w:rPr>
          <w:rFonts w:ascii="Calibri" w:hAnsi="Calibri" w:cs="Calibri"/>
          <w:color w:val="000000"/>
          <w:sz w:val="22"/>
          <w:szCs w:val="22"/>
        </w:rPr>
        <w:t>Auto de Infração n° 133379, de 03/09/2012. Termo de Embargo/ Interdição n° 123785, de 03/09/2012. Auto de Apreensão n° 101730, de 03/09/2012. Auto de Inspeção n° 158179, de 03/09/2012. Relatório Técnico n° 120/DUDAF/SEMA/2012.</w:t>
      </w:r>
      <w:r w:rsidR="00536B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36B4E" w:rsidRPr="00536B4E">
        <w:rPr>
          <w:rFonts w:ascii="Calibri" w:hAnsi="Calibri" w:cs="Calibri"/>
          <w:color w:val="000000"/>
          <w:sz w:val="22"/>
          <w:szCs w:val="22"/>
        </w:rPr>
        <w:t xml:space="preserve">Desenvolvendo atividades de extração ilegal de minério, atividade potencialmente poluidora sem possuir licença do órgão ambiental competente. </w:t>
      </w:r>
      <w:r w:rsidRPr="00877DE4">
        <w:rPr>
          <w:rFonts w:ascii="Calibri" w:hAnsi="Calibri" w:cs="Calibri"/>
          <w:color w:val="000000"/>
          <w:sz w:val="22"/>
          <w:szCs w:val="22"/>
        </w:rPr>
        <w:t>Decisão Administrativa n° 547/SPA/SEMA/2018, pela homologação do Auto de Infração n° 133379, de 03/09/2012, de, arbitrando a multa no valor de R$ 200.000,00 (duze</w:t>
      </w:r>
      <w:r w:rsidR="00536B4E">
        <w:rPr>
          <w:rFonts w:ascii="Calibri" w:hAnsi="Calibri" w:cs="Calibri"/>
          <w:color w:val="000000"/>
          <w:sz w:val="22"/>
          <w:szCs w:val="22"/>
        </w:rPr>
        <w:t>ntos mil reais), com fulcro no a</w:t>
      </w:r>
      <w:r w:rsidRPr="00877DE4">
        <w:rPr>
          <w:rFonts w:ascii="Calibri" w:hAnsi="Calibri" w:cs="Calibri"/>
          <w:color w:val="000000"/>
          <w:sz w:val="22"/>
          <w:szCs w:val="22"/>
        </w:rPr>
        <w:t>rt. 66 do Decreto Federal n° 6.514/</w:t>
      </w:r>
      <w:r>
        <w:rPr>
          <w:rFonts w:ascii="Calibri" w:hAnsi="Calibri" w:cs="Calibri"/>
          <w:color w:val="000000"/>
          <w:sz w:val="22"/>
          <w:szCs w:val="22"/>
        </w:rPr>
        <w:t xml:space="preserve">08. </w:t>
      </w:r>
      <w:r w:rsidRPr="00877DE4">
        <w:rPr>
          <w:rFonts w:ascii="Calibri" w:hAnsi="Calibri" w:cs="Calibri"/>
          <w:color w:val="000000"/>
          <w:sz w:val="22"/>
          <w:szCs w:val="22"/>
        </w:rPr>
        <w:t>Requer o recorre</w:t>
      </w:r>
      <w:r w:rsidR="00536B4E">
        <w:rPr>
          <w:rFonts w:ascii="Calibri" w:hAnsi="Calibri" w:cs="Calibri"/>
          <w:color w:val="000000"/>
          <w:sz w:val="22"/>
          <w:szCs w:val="22"/>
        </w:rPr>
        <w:t xml:space="preserve">nte </w:t>
      </w:r>
      <w:r w:rsidRPr="00877DE4">
        <w:rPr>
          <w:rFonts w:ascii="Calibri" w:hAnsi="Calibri" w:cs="Calibri"/>
          <w:color w:val="000000"/>
          <w:sz w:val="22"/>
          <w:szCs w:val="22"/>
        </w:rPr>
        <w:t>o recebimento e o provimento do presente recurso administrativo, por estar tempestivo e devidamente instruído. O reconhecimento da prescrição punitiva do estado, em razão de que entre a lavratura do auto de infração e a homologação da decisão administrativa decorreu mais de 5 (cinco) anos, com o cancelamento da autuação e o arquivamento do processo administrativo. A declaração de nulidade da decisão administrativa n° 547/SPA/SEMA/2018, determinando-se o arquivamento do processo administrativo, tendo em vista a ausência de intimação do recorrido para apresentar alegações finais, nos termos do art. 6° da lei 7.696/2002.</w:t>
      </w:r>
      <w:r w:rsidR="00536B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77DE4">
        <w:rPr>
          <w:rFonts w:ascii="Calibri" w:hAnsi="Calibri" w:cs="Calibri"/>
          <w:color w:val="000000"/>
          <w:sz w:val="22"/>
          <w:szCs w:val="22"/>
        </w:rPr>
        <w:t>Alternativamente, a reforma administrativa n° 547/SPA/SEMA/2018, para que seja declarada a nulidade do auto de infração n° 0078E,</w:t>
      </w:r>
      <w:r w:rsidR="00536B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77DE4">
        <w:rPr>
          <w:rFonts w:ascii="Calibri" w:hAnsi="Calibri" w:cs="Calibri"/>
          <w:color w:val="000000"/>
          <w:sz w:val="22"/>
          <w:szCs w:val="22"/>
        </w:rPr>
        <w:t xml:space="preserve">tendo em vista que a ausência da conduta descrita no auto de infração, determinando-se, assim, o cancelamento da multa aplicada ao ora recorrente, bem como a baixa e o arquivamento do processo administrativo n° 526602/2016, nos termos do art.81 da lei estadual 7.692/2002. </w:t>
      </w:r>
      <w:r w:rsidR="00536B4E">
        <w:rPr>
          <w:rFonts w:ascii="Calibri" w:hAnsi="Calibri" w:cs="Calibri"/>
          <w:color w:val="000000"/>
          <w:sz w:val="22"/>
          <w:szCs w:val="22"/>
        </w:rPr>
        <w:t xml:space="preserve">Recurso improvido. </w:t>
      </w:r>
    </w:p>
    <w:p w:rsidR="00536B4E" w:rsidRDefault="00536B4E" w:rsidP="0015513E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1A7DC6" w:rsidRPr="00536B4E" w:rsidRDefault="0064387A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A7DC6">
        <w:rPr>
          <w:rFonts w:ascii="Calibri" w:hAnsi="Calibri" w:cs="Calibri"/>
          <w:color w:val="000000"/>
          <w:sz w:val="22"/>
          <w:szCs w:val="22"/>
        </w:rPr>
        <w:t>Vistos, relatados e discutidos, decidiram os membros da 2ª Junta de Julgamento de Recursos</w:t>
      </w:r>
      <w:r w:rsidR="00066E7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77DE4">
        <w:rPr>
          <w:rFonts w:ascii="Calibri" w:hAnsi="Calibri" w:cs="Calibri"/>
          <w:sz w:val="22"/>
          <w:szCs w:val="22"/>
        </w:rPr>
        <w:t xml:space="preserve">por unanimidade, negar </w:t>
      </w:r>
      <w:r w:rsidR="00877DE4" w:rsidRPr="00877DE4">
        <w:rPr>
          <w:rFonts w:ascii="Calibri" w:hAnsi="Calibri" w:cs="Calibri"/>
          <w:sz w:val="22"/>
          <w:szCs w:val="22"/>
        </w:rPr>
        <w:t xml:space="preserve">o provimento do recurso interposto pelo o recorrente, acolhendo o voto do relator, pois </w:t>
      </w:r>
      <w:r w:rsidR="00877DE4" w:rsidRPr="00877DE4">
        <w:rPr>
          <w:rFonts w:ascii="Calibri" w:hAnsi="Calibri" w:cs="Calibri"/>
          <w:color w:val="000000"/>
          <w:sz w:val="22"/>
          <w:szCs w:val="22"/>
        </w:rPr>
        <w:t>antes as provas, documentos e pareceres que instruem os autos, os quais constituem parte integrante d</w:t>
      </w:r>
      <w:r w:rsidR="00536B4E">
        <w:rPr>
          <w:rFonts w:ascii="Calibri" w:hAnsi="Calibri" w:cs="Calibri"/>
          <w:color w:val="000000"/>
          <w:sz w:val="22"/>
          <w:szCs w:val="22"/>
        </w:rPr>
        <w:t>este ato decisório, não verificamos</w:t>
      </w:r>
      <w:r w:rsidR="00877DE4" w:rsidRPr="00877DE4">
        <w:rPr>
          <w:rFonts w:ascii="Calibri" w:hAnsi="Calibri" w:cs="Calibri"/>
          <w:color w:val="000000"/>
          <w:sz w:val="22"/>
          <w:szCs w:val="22"/>
        </w:rPr>
        <w:t xml:space="preserve"> fatos ou circunstâncias suscetíveis de justificar a inadequação das sanções aplicadas pela autoridade de 1ª inst</w:t>
      </w:r>
      <w:r w:rsidR="00536B4E">
        <w:rPr>
          <w:rFonts w:ascii="Calibri" w:hAnsi="Calibri" w:cs="Calibri"/>
          <w:color w:val="000000"/>
          <w:sz w:val="22"/>
          <w:szCs w:val="22"/>
        </w:rPr>
        <w:t>ância. Por tais motivos, decidimos pelo</w:t>
      </w:r>
      <w:r w:rsidR="00077876">
        <w:rPr>
          <w:rFonts w:ascii="Calibri" w:hAnsi="Calibri" w:cs="Calibri"/>
          <w:color w:val="000000"/>
          <w:sz w:val="22"/>
          <w:szCs w:val="22"/>
        </w:rPr>
        <w:t xml:space="preserve"> não acolhimento</w:t>
      </w:r>
      <w:r w:rsidR="00877DE4" w:rsidRPr="00877DE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36B4E">
        <w:rPr>
          <w:rFonts w:ascii="Calibri" w:hAnsi="Calibri" w:cs="Calibri"/>
          <w:color w:val="000000"/>
          <w:sz w:val="22"/>
          <w:szCs w:val="22"/>
        </w:rPr>
        <w:t>d</w:t>
      </w:r>
      <w:r w:rsidR="00877DE4" w:rsidRPr="00877DE4">
        <w:rPr>
          <w:rFonts w:ascii="Calibri" w:hAnsi="Calibri" w:cs="Calibri"/>
          <w:color w:val="000000"/>
          <w:sz w:val="22"/>
          <w:szCs w:val="22"/>
        </w:rPr>
        <w:t xml:space="preserve">o recurso </w:t>
      </w:r>
      <w:bookmarkStart w:id="0" w:name="_GoBack"/>
      <w:bookmarkEnd w:id="0"/>
      <w:r w:rsidR="00077876" w:rsidRPr="00877DE4">
        <w:rPr>
          <w:rFonts w:ascii="Calibri" w:hAnsi="Calibri" w:cs="Calibri"/>
          <w:color w:val="000000"/>
          <w:sz w:val="22"/>
          <w:szCs w:val="22"/>
        </w:rPr>
        <w:t>administrativo</w:t>
      </w:r>
      <w:r w:rsidR="0007787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77876" w:rsidRPr="00877DE4">
        <w:rPr>
          <w:rFonts w:ascii="Calibri" w:hAnsi="Calibri" w:cs="Calibri"/>
          <w:color w:val="000000"/>
          <w:sz w:val="22"/>
          <w:szCs w:val="22"/>
        </w:rPr>
        <w:t>com</w:t>
      </w:r>
      <w:r w:rsidR="00877DE4" w:rsidRPr="00877DE4">
        <w:rPr>
          <w:rFonts w:ascii="Calibri" w:hAnsi="Calibri" w:cs="Calibri"/>
          <w:color w:val="000000"/>
          <w:sz w:val="22"/>
          <w:szCs w:val="22"/>
        </w:rPr>
        <w:t xml:space="preserve"> os</w:t>
      </w:r>
      <w:r w:rsidR="00C00696">
        <w:rPr>
          <w:rFonts w:ascii="Calibri" w:hAnsi="Calibri" w:cs="Calibri"/>
          <w:color w:val="000000"/>
          <w:sz w:val="22"/>
          <w:szCs w:val="22"/>
        </w:rPr>
        <w:t xml:space="preserve"> motivos nele expostos. Confirmamos</w:t>
      </w:r>
      <w:r w:rsidR="00877DE4" w:rsidRPr="00877DE4">
        <w:rPr>
          <w:rFonts w:ascii="Calibri" w:hAnsi="Calibri" w:cs="Calibri"/>
          <w:color w:val="000000"/>
          <w:sz w:val="22"/>
          <w:szCs w:val="22"/>
        </w:rPr>
        <w:t xml:space="preserve"> a procedência do auto de infração nº 133379 e mantendo o valor </w:t>
      </w:r>
      <w:r w:rsidR="00536B4E">
        <w:rPr>
          <w:rFonts w:ascii="Calibri" w:hAnsi="Calibri" w:cs="Calibri"/>
          <w:color w:val="000000"/>
          <w:sz w:val="22"/>
          <w:szCs w:val="22"/>
        </w:rPr>
        <w:t>da sanção de multa aplicada na Decisão A</w:t>
      </w:r>
      <w:r w:rsidR="00877DE4" w:rsidRPr="00877DE4">
        <w:rPr>
          <w:rFonts w:ascii="Calibri" w:hAnsi="Calibri" w:cs="Calibri"/>
          <w:color w:val="000000"/>
          <w:sz w:val="22"/>
          <w:szCs w:val="22"/>
        </w:rPr>
        <w:t>dmini</w:t>
      </w:r>
      <w:r w:rsidR="00536B4E">
        <w:rPr>
          <w:rFonts w:ascii="Calibri" w:hAnsi="Calibri" w:cs="Calibri"/>
          <w:color w:val="000000"/>
          <w:sz w:val="22"/>
          <w:szCs w:val="22"/>
        </w:rPr>
        <w:t>strativa n° 547/SPA/SEMA/2018, no valor de</w:t>
      </w:r>
      <w:r w:rsidR="00877DE4" w:rsidRPr="00877DE4">
        <w:rPr>
          <w:rFonts w:ascii="Calibri" w:hAnsi="Calibri" w:cs="Calibri"/>
          <w:color w:val="000000"/>
          <w:sz w:val="22"/>
          <w:szCs w:val="22"/>
        </w:rPr>
        <w:t xml:space="preserve"> R$ 200.000,00</w:t>
      </w:r>
      <w:r w:rsidR="006842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77DE4" w:rsidRPr="00877DE4">
        <w:rPr>
          <w:rFonts w:ascii="Calibri" w:hAnsi="Calibri" w:cs="Calibri"/>
          <w:color w:val="000000"/>
          <w:sz w:val="22"/>
          <w:szCs w:val="22"/>
        </w:rPr>
        <w:t>(duzentos mil reais) com fulcro no art. 6</w:t>
      </w:r>
      <w:r w:rsidR="00536B4E">
        <w:rPr>
          <w:rFonts w:ascii="Calibri" w:hAnsi="Calibri" w:cs="Calibri"/>
          <w:color w:val="000000"/>
          <w:sz w:val="22"/>
          <w:szCs w:val="22"/>
        </w:rPr>
        <w:t>6 do Decreto F</w:t>
      </w:r>
      <w:r w:rsidR="00877DE4" w:rsidRPr="00877DE4">
        <w:rPr>
          <w:rFonts w:ascii="Calibri" w:hAnsi="Calibri" w:cs="Calibri"/>
          <w:color w:val="000000"/>
          <w:sz w:val="22"/>
          <w:szCs w:val="22"/>
        </w:rPr>
        <w:t>ederal n° 6514/2008, bem como manutenção do embargo e perdimento dos bens apreendidos.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A06DC9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A06DC9">
        <w:rPr>
          <w:rFonts w:ascii="Calibri" w:hAnsi="Calibri" w:cs="Calibri"/>
          <w:sz w:val="22"/>
          <w:szCs w:val="22"/>
        </w:rPr>
        <w:t>esentante do IBAMA</w:t>
      </w:r>
    </w:p>
    <w:p w:rsidR="00F208E6" w:rsidRPr="007528C3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A06DC9">
        <w:rPr>
          <w:rFonts w:ascii="Calibri" w:hAnsi="Calibri" w:cs="Calibri"/>
          <w:sz w:val="22"/>
          <w:szCs w:val="22"/>
        </w:rPr>
        <w:t xml:space="preserve"> SEDUC</w:t>
      </w:r>
    </w:p>
    <w:p w:rsidR="00B97D68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97D68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A06DC9" w:rsidRPr="00A06DC9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0665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37548" w:rsidRPr="007528C3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Fabíola Laura Costa</w:t>
      </w:r>
    </w:p>
    <w:p w:rsidR="0003754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E70D2F" w:rsidRPr="007528C3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Gisele </w:t>
      </w:r>
      <w:r w:rsidR="001C5AC6">
        <w:rPr>
          <w:rFonts w:ascii="Calibri" w:hAnsi="Calibri" w:cs="Calibri"/>
          <w:b/>
          <w:sz w:val="22"/>
          <w:szCs w:val="22"/>
        </w:rPr>
        <w:t>Gaudêncio Alves</w:t>
      </w:r>
      <w:r>
        <w:rPr>
          <w:rFonts w:ascii="Calibri" w:hAnsi="Calibri" w:cs="Calibri"/>
          <w:b/>
          <w:sz w:val="22"/>
          <w:szCs w:val="22"/>
        </w:rPr>
        <w:t xml:space="preserve"> da Silva</w:t>
      </w:r>
    </w:p>
    <w:p w:rsidR="00153A46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B97D68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B97D68" w:rsidRPr="00E70D2F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AÇÃO VERDE</w:t>
      </w:r>
      <w:r w:rsidR="00B97D68">
        <w:rPr>
          <w:rFonts w:ascii="Calibri" w:hAnsi="Calibri" w:cs="Calibri"/>
          <w:sz w:val="22"/>
          <w:szCs w:val="22"/>
        </w:rPr>
        <w:t xml:space="preserve">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32A40">
        <w:rPr>
          <w:rFonts w:ascii="Calibri" w:hAnsi="Calibri" w:cs="Calibri"/>
          <w:sz w:val="22"/>
          <w:szCs w:val="22"/>
        </w:rPr>
        <w:t>27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70D2F">
        <w:rPr>
          <w:rFonts w:ascii="Calibri" w:hAnsi="Calibri" w:cs="Calibri"/>
          <w:b/>
          <w:sz w:val="22"/>
          <w:szCs w:val="22"/>
        </w:rPr>
        <w:t xml:space="preserve">  Willian Khalil </w:t>
      </w:r>
    </w:p>
    <w:p w:rsidR="00C06658" w:rsidRPr="009D25E2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8C5F5B">
        <w:rPr>
          <w:rFonts w:ascii="Calibri" w:hAnsi="Calibri" w:cs="Calibri"/>
          <w:b/>
          <w:sz w:val="22"/>
          <w:szCs w:val="22"/>
        </w:rPr>
        <w:t>2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66E7D"/>
    <w:rsid w:val="00073F52"/>
    <w:rsid w:val="00077876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94A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36B4E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87A"/>
    <w:rsid w:val="00643AEE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842AC"/>
    <w:rsid w:val="00690E6A"/>
    <w:rsid w:val="0069387B"/>
    <w:rsid w:val="00694CA3"/>
    <w:rsid w:val="006961F5"/>
    <w:rsid w:val="006A0EFF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F5B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A89"/>
    <w:rsid w:val="009B1E98"/>
    <w:rsid w:val="009B394F"/>
    <w:rsid w:val="009B7B22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06DC9"/>
    <w:rsid w:val="00A13699"/>
    <w:rsid w:val="00A14725"/>
    <w:rsid w:val="00A14C1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E9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2344"/>
    <w:rsid w:val="00C32A40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1952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60ADC"/>
    <w:rsid w:val="00D74DCB"/>
    <w:rsid w:val="00D766F6"/>
    <w:rsid w:val="00D77EAD"/>
    <w:rsid w:val="00D822FD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156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FB15B-705A-40EA-940D-320BE5C0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15</cp:revision>
  <cp:lastPrinted>2021-06-17T18:16:00Z</cp:lastPrinted>
  <dcterms:created xsi:type="dcterms:W3CDTF">2021-09-04T17:26:00Z</dcterms:created>
  <dcterms:modified xsi:type="dcterms:W3CDTF">2021-09-12T01:49:00Z</dcterms:modified>
</cp:coreProperties>
</file>